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38FA" w14:textId="1CCA2A73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Marin Women’s Commission –– Business Meeting </w:t>
      </w:r>
      <w:r w:rsidR="002E32C9">
        <w:rPr>
          <w:b/>
          <w:color w:val="000000"/>
          <w:sz w:val="32"/>
          <w:szCs w:val="32"/>
        </w:rPr>
        <w:t>Minutes</w:t>
      </w:r>
      <w:r>
        <w:rPr>
          <w:b/>
          <w:color w:val="000000"/>
          <w:sz w:val="32"/>
          <w:szCs w:val="32"/>
        </w:rPr>
        <w:t xml:space="preserve"> Draft</w:t>
      </w:r>
    </w:p>
    <w:p w14:paraId="05D8B2A6" w14:textId="1CD82C9B" w:rsidR="006C37F2" w:rsidRDefault="006E7514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t>Topic: Marin Women's Commission A</w:t>
      </w:r>
      <w:r w:rsidR="008169AB">
        <w:t>ugust</w:t>
      </w:r>
      <w:r>
        <w:t xml:space="preserve"> Meeting Join Zoom Meeting, Meeting ID: 959 5878 1740 Passcode: 563470 Dial by your location +1 408 638 0968 US (San Jose) +1 669 900 6833 US (San Jose)</w:t>
      </w:r>
      <w:r w:rsidR="00160FAF">
        <w:rPr>
          <w:b/>
          <w:color w:val="000000"/>
          <w:u w:val="single"/>
        </w:rPr>
        <w:tab/>
        <w:t xml:space="preserve">Tuesday, </w:t>
      </w:r>
      <w:r>
        <w:rPr>
          <w:b/>
          <w:color w:val="000000"/>
          <w:u w:val="single"/>
        </w:rPr>
        <w:t>August 24</w:t>
      </w:r>
      <w:r w:rsidR="00FF08F1">
        <w:rPr>
          <w:b/>
          <w:color w:val="000000"/>
          <w:u w:val="single"/>
        </w:rPr>
        <w:t>,</w:t>
      </w:r>
      <w:r w:rsidR="00160FAF"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</w:t>
      </w:r>
      <w:r w:rsidR="00E20EF0">
        <w:rPr>
          <w:b/>
          <w:color w:val="000000"/>
          <w:u w:val="single"/>
        </w:rPr>
        <w:t>1</w:t>
      </w:r>
      <w:r w:rsidR="00160FAF">
        <w:rPr>
          <w:b/>
          <w:color w:val="000000"/>
          <w:u w:val="single"/>
        </w:rPr>
        <w:t xml:space="preserve">   ––   7:00 p.m. – 9:00 p.m.</w:t>
      </w:r>
      <w:r w:rsidR="00160FAF">
        <w:rPr>
          <w:b/>
          <w:color w:val="000000"/>
          <w:u w:val="single"/>
        </w:rPr>
        <w:tab/>
      </w:r>
      <w:r w:rsidR="00160FAF">
        <w:rPr>
          <w:b/>
          <w:color w:val="000000"/>
          <w:u w:val="single"/>
        </w:rPr>
        <w:tab/>
      </w:r>
      <w:r w:rsidR="00160FAF"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6AD237B8" w:rsidR="006C37F2" w:rsidRDefault="002E32C9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Minutes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3CE1C5F4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>7:0</w:t>
      </w:r>
      <w:r w:rsidR="00483632">
        <w:t>1</w:t>
      </w:r>
      <w:r>
        <w:t xml:space="preserve"> pm</w:t>
      </w:r>
    </w:p>
    <w:p w14:paraId="2B5999E0" w14:textId="5E67371F" w:rsidR="006C37F2" w:rsidRDefault="00D9329C" w:rsidP="0016223C">
      <w:pPr>
        <w:spacing w:before="60" w:after="60"/>
        <w:ind w:left="990" w:right="-360"/>
      </w:pPr>
      <w:r>
        <w:t xml:space="preserve">Present: </w:t>
      </w:r>
      <w:r w:rsidR="00483632">
        <w:t>SC, AS, CM, LA, ML, SM, KC, BA, SS</w:t>
      </w:r>
      <w:r w:rsidR="00160FAF">
        <w:tab/>
      </w:r>
    </w:p>
    <w:p w14:paraId="2770DD99" w14:textId="77777777" w:rsidR="006C37F2" w:rsidRDefault="006C37F2" w:rsidP="00CD77B3">
      <w:pPr>
        <w:spacing w:before="60" w:after="60"/>
        <w:ind w:left="990" w:right="-360"/>
      </w:pPr>
    </w:p>
    <w:p w14:paraId="2FF20B67" w14:textId="50979DF8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</w:t>
      </w:r>
      <w:r w:rsidR="00E20EF0">
        <w:t>July</w:t>
      </w:r>
      <w:r w:rsidR="007D2659">
        <w:t xml:space="preserve"> 27</w:t>
      </w:r>
      <w:r w:rsidR="00E20EF0">
        <w:t>, 2021</w:t>
      </w:r>
      <w:r w:rsidR="007D2659">
        <w:t xml:space="preserve"> drafted Minutes</w:t>
      </w:r>
      <w:r w:rsidR="00125E37">
        <w:t>.</w:t>
      </w:r>
      <w:r w:rsidR="00483632">
        <w:tab/>
        <w:t>AS/LA m</w:t>
      </w:r>
      <w:r w:rsidR="00C8521F">
        <w:t>/</w:t>
      </w:r>
      <w:r w:rsidR="00483632">
        <w:t>s</w:t>
      </w:r>
      <w:r w:rsidR="00C8521F">
        <w:t>/</w:t>
      </w:r>
      <w:r w:rsidR="00483632">
        <w:t>p</w:t>
      </w:r>
      <w:r>
        <w:tab/>
      </w:r>
      <w:r>
        <w:tab/>
      </w:r>
      <w:r>
        <w:tab/>
      </w:r>
      <w:r>
        <w:tab/>
      </w:r>
    </w:p>
    <w:p w14:paraId="01026E2B" w14:textId="59726CFD" w:rsidR="00483632" w:rsidRDefault="00160FAF" w:rsidP="00CD77B3">
      <w:pPr>
        <w:spacing w:line="360" w:lineRule="auto"/>
        <w:ind w:right="-360"/>
      </w:pPr>
      <w:r>
        <w:t xml:space="preserve">                Approval of </w:t>
      </w:r>
      <w:r w:rsidR="006E7514">
        <w:t>August</w:t>
      </w:r>
      <w:r w:rsidR="00E20EF0">
        <w:t xml:space="preserve"> </w:t>
      </w:r>
      <w:r w:rsidR="007D2659">
        <w:t xml:space="preserve">24, 2021 drafted </w:t>
      </w:r>
      <w:r w:rsidR="00E20EF0">
        <w:t>Agenda</w:t>
      </w:r>
      <w:r>
        <w:tab/>
      </w:r>
      <w:r w:rsidR="00C8521F">
        <w:t>LA/BA m/s/p</w:t>
      </w:r>
      <w:r w:rsidR="00EE27A4">
        <w:tab/>
      </w:r>
      <w:r w:rsidR="00EE27A4">
        <w:tab/>
      </w:r>
    </w:p>
    <w:p w14:paraId="7CDA61CE" w14:textId="450844E0" w:rsidR="00596620" w:rsidRDefault="00596620" w:rsidP="006E7514">
      <w:pPr>
        <w:numPr>
          <w:ilvl w:val="0"/>
          <w:numId w:val="2"/>
        </w:numPr>
        <w:spacing w:before="60" w:after="60"/>
        <w:ind w:right="-360"/>
      </w:pPr>
      <w:r>
        <w:t>Members of the Public Speaking on issues not on the agenda</w:t>
      </w:r>
    </w:p>
    <w:p w14:paraId="69471C71" w14:textId="07F1EC4C" w:rsidR="00596620" w:rsidRDefault="00596620" w:rsidP="00596620">
      <w:pPr>
        <w:numPr>
          <w:ilvl w:val="1"/>
          <w:numId w:val="2"/>
        </w:numPr>
        <w:tabs>
          <w:tab w:val="left" w:pos="1620"/>
          <w:tab w:val="left" w:pos="1710"/>
        </w:tabs>
        <w:spacing w:before="60" w:after="60"/>
        <w:ind w:right="-360" w:firstLine="1260"/>
      </w:pPr>
      <w:r>
        <w:t>Ashley Raveche on C</w:t>
      </w:r>
      <w:r w:rsidR="00C8521F">
        <w:t>EDAW:</w:t>
      </w:r>
      <w:r>
        <w:t xml:space="preserve"> </w:t>
      </w:r>
      <w:r w:rsidRPr="00C8521F">
        <w:rPr>
          <w:b/>
          <w:bCs/>
        </w:rPr>
        <w:t xml:space="preserve">see attached </w:t>
      </w:r>
      <w:r w:rsidR="00C8521F" w:rsidRPr="00C8521F">
        <w:rPr>
          <w:b/>
          <w:bCs/>
        </w:rPr>
        <w:t>information</w:t>
      </w:r>
    </w:p>
    <w:p w14:paraId="44753C5A" w14:textId="25A95A75" w:rsidR="00EE27A4" w:rsidRDefault="00EE27A4" w:rsidP="00C8521F">
      <w:pPr>
        <w:numPr>
          <w:ilvl w:val="2"/>
          <w:numId w:val="2"/>
        </w:numPr>
        <w:tabs>
          <w:tab w:val="left" w:pos="1620"/>
          <w:tab w:val="left" w:pos="1710"/>
        </w:tabs>
        <w:spacing w:before="60" w:after="60"/>
        <w:ind w:right="-360"/>
      </w:pPr>
      <w:r>
        <w:t>Ratify Movement, as part of the League of Women Voters</w:t>
      </w:r>
    </w:p>
    <w:p w14:paraId="17BD1DF7" w14:textId="06E90C87" w:rsidR="00C8521F" w:rsidRDefault="00C8521F" w:rsidP="00C8521F">
      <w:pPr>
        <w:numPr>
          <w:ilvl w:val="2"/>
          <w:numId w:val="2"/>
        </w:numPr>
        <w:tabs>
          <w:tab w:val="left" w:pos="1620"/>
          <w:tab w:val="left" w:pos="1710"/>
        </w:tabs>
        <w:spacing w:before="60" w:after="60"/>
        <w:ind w:right="-360"/>
      </w:pPr>
      <w:r>
        <w:t>CEDAW is the “Women’s Bill of Rights”</w:t>
      </w:r>
    </w:p>
    <w:p w14:paraId="4D4D9E32" w14:textId="7820A73F" w:rsidR="00EE27A4" w:rsidRDefault="00EE27A4" w:rsidP="00C8521F">
      <w:pPr>
        <w:numPr>
          <w:ilvl w:val="2"/>
          <w:numId w:val="2"/>
        </w:numPr>
        <w:tabs>
          <w:tab w:val="left" w:pos="1620"/>
          <w:tab w:val="left" w:pos="1710"/>
        </w:tabs>
        <w:spacing w:before="60" w:after="60"/>
        <w:ind w:right="-360"/>
      </w:pPr>
      <w:r>
        <w:t>Women’s Equality Day 5/26/2021</w:t>
      </w:r>
    </w:p>
    <w:p w14:paraId="4B83F82B" w14:textId="77777777" w:rsidR="00EE27A4" w:rsidRDefault="00EE27A4" w:rsidP="00C8521F">
      <w:pPr>
        <w:tabs>
          <w:tab w:val="left" w:pos="1620"/>
          <w:tab w:val="left" w:pos="1710"/>
        </w:tabs>
        <w:spacing w:before="60" w:after="60"/>
        <w:ind w:left="1260" w:right="-360"/>
      </w:pPr>
    </w:p>
    <w:p w14:paraId="27981E86" w14:textId="31E85B1C" w:rsidR="005456AF" w:rsidRDefault="00A77F11" w:rsidP="006E7514">
      <w:pPr>
        <w:numPr>
          <w:ilvl w:val="0"/>
          <w:numId w:val="2"/>
        </w:numPr>
        <w:spacing w:before="60" w:after="60"/>
        <w:ind w:right="-360"/>
      </w:pPr>
      <w:r>
        <w:t xml:space="preserve">Guest Maureen De Nieva-Marsh </w:t>
      </w:r>
      <w:r w:rsidR="00C8521F">
        <w:t>Presented:</w:t>
      </w:r>
      <w:r>
        <w:t xml:space="preserve"> </w:t>
      </w:r>
      <w:r w:rsidR="005456AF">
        <w:t xml:space="preserve"> see attached documents</w:t>
      </w:r>
    </w:p>
    <w:p w14:paraId="0EBD44DA" w14:textId="6D1E95EF" w:rsidR="005456AF" w:rsidRDefault="005456AF" w:rsidP="00596620">
      <w:pPr>
        <w:pStyle w:val="ListParagraph"/>
        <w:numPr>
          <w:ilvl w:val="0"/>
          <w:numId w:val="4"/>
        </w:numPr>
        <w:spacing w:before="60" w:after="60"/>
        <w:ind w:right="-360"/>
      </w:pPr>
      <w:r>
        <w:t>C</w:t>
      </w:r>
      <w:r w:rsidR="00C8521F">
        <w:t>ounty of Marin’s C</w:t>
      </w:r>
      <w:r>
        <w:t>ovid response</w:t>
      </w:r>
    </w:p>
    <w:p w14:paraId="504D87EF" w14:textId="16AD6D45" w:rsidR="005456AF" w:rsidRDefault="005456AF" w:rsidP="00596620">
      <w:pPr>
        <w:pStyle w:val="ListParagraph"/>
        <w:numPr>
          <w:ilvl w:val="1"/>
          <w:numId w:val="5"/>
        </w:numPr>
        <w:spacing w:before="60" w:after="60"/>
        <w:ind w:right="-360"/>
      </w:pPr>
      <w:r>
        <w:t>Covid Status</w:t>
      </w:r>
    </w:p>
    <w:p w14:paraId="09AD5823" w14:textId="77777777" w:rsidR="005456AF" w:rsidRDefault="005456AF" w:rsidP="00596620">
      <w:pPr>
        <w:pStyle w:val="ListParagraph"/>
        <w:numPr>
          <w:ilvl w:val="1"/>
          <w:numId w:val="5"/>
        </w:numPr>
        <w:spacing w:before="60" w:after="60"/>
        <w:ind w:right="-360"/>
      </w:pPr>
      <w:r>
        <w:t>Third Dose</w:t>
      </w:r>
    </w:p>
    <w:p w14:paraId="3F3431EA" w14:textId="1645AABE" w:rsidR="005456AF" w:rsidRDefault="005456AF" w:rsidP="00596620">
      <w:pPr>
        <w:pStyle w:val="ListParagraph"/>
        <w:numPr>
          <w:ilvl w:val="1"/>
          <w:numId w:val="5"/>
        </w:numPr>
        <w:spacing w:before="60" w:after="60"/>
        <w:ind w:right="-360"/>
      </w:pPr>
      <w:r>
        <w:t>Rental Assistance</w:t>
      </w:r>
    </w:p>
    <w:p w14:paraId="09B3E7C2" w14:textId="49D142F4" w:rsidR="005456AF" w:rsidRDefault="005456AF" w:rsidP="00596620">
      <w:pPr>
        <w:pStyle w:val="ListParagraph"/>
        <w:numPr>
          <w:ilvl w:val="1"/>
          <w:numId w:val="5"/>
        </w:numPr>
        <w:spacing w:before="60" w:after="60"/>
        <w:ind w:right="-360"/>
      </w:pPr>
      <w:r>
        <w:t>Resources</w:t>
      </w:r>
    </w:p>
    <w:p w14:paraId="7C02709D" w14:textId="23A0C9F8" w:rsidR="00596620" w:rsidRDefault="00C8521F" w:rsidP="00596620">
      <w:pPr>
        <w:pStyle w:val="ListParagraph"/>
        <w:numPr>
          <w:ilvl w:val="0"/>
          <w:numId w:val="5"/>
        </w:numPr>
        <w:spacing w:before="60" w:after="60"/>
        <w:ind w:right="-360"/>
      </w:pPr>
      <w:r>
        <w:t xml:space="preserve">County of Marin’s </w:t>
      </w:r>
      <w:r w:rsidR="00596620">
        <w:t>Equity</w:t>
      </w:r>
      <w:r>
        <w:t xml:space="preserve"> Program</w:t>
      </w:r>
    </w:p>
    <w:p w14:paraId="2EE02908" w14:textId="6E75AD97" w:rsidR="00596620" w:rsidRDefault="00C8521F" w:rsidP="00596620">
      <w:pPr>
        <w:pStyle w:val="ListParagraph"/>
        <w:numPr>
          <w:ilvl w:val="1"/>
          <w:numId w:val="5"/>
        </w:numPr>
        <w:spacing w:before="60" w:after="60"/>
        <w:ind w:right="-360"/>
      </w:pPr>
      <w:r>
        <w:t xml:space="preserve">Includes </w:t>
      </w:r>
      <w:r w:rsidR="00596620">
        <w:t>Digital Accessibility</w:t>
      </w:r>
    </w:p>
    <w:p w14:paraId="78183EDC" w14:textId="4BBEC0E9" w:rsidR="00596620" w:rsidRDefault="00C8521F" w:rsidP="00596620">
      <w:pPr>
        <w:pStyle w:val="ListParagraph"/>
        <w:numPr>
          <w:ilvl w:val="1"/>
          <w:numId w:val="5"/>
        </w:numPr>
        <w:spacing w:before="60" w:after="60"/>
        <w:ind w:right="-360"/>
      </w:pPr>
      <w:r>
        <w:t xml:space="preserve">Includes </w:t>
      </w:r>
      <w:r w:rsidR="00596620">
        <w:t xml:space="preserve">Disability Accessibility </w:t>
      </w:r>
    </w:p>
    <w:p w14:paraId="37D521AD" w14:textId="5F22799A" w:rsidR="00596620" w:rsidRDefault="00596620" w:rsidP="00596620">
      <w:pPr>
        <w:pStyle w:val="ListParagraph"/>
        <w:numPr>
          <w:ilvl w:val="1"/>
          <w:numId w:val="5"/>
        </w:numPr>
        <w:spacing w:before="60" w:after="60"/>
        <w:ind w:right="-360"/>
      </w:pPr>
      <w:r>
        <w:t>Opportunity to Promote Equity Events on their website</w:t>
      </w:r>
    </w:p>
    <w:p w14:paraId="489FEB07" w14:textId="14C4DD7B" w:rsidR="00010BE1" w:rsidRDefault="00010BE1" w:rsidP="00596620">
      <w:pPr>
        <w:pStyle w:val="ListParagraph"/>
        <w:numPr>
          <w:ilvl w:val="1"/>
          <w:numId w:val="5"/>
        </w:numPr>
        <w:spacing w:before="60" w:after="60"/>
        <w:ind w:right="-360"/>
      </w:pPr>
      <w:r>
        <w:t>Resources and Tools that include Vocabulary and Definitions</w:t>
      </w:r>
    </w:p>
    <w:p w14:paraId="2EF8CA6A" w14:textId="5399AEBC" w:rsidR="00A77F11" w:rsidRDefault="00A77F11" w:rsidP="00596620">
      <w:pPr>
        <w:spacing w:before="60" w:after="60"/>
        <w:ind w:left="990" w:right="-360"/>
      </w:pPr>
      <w:r>
        <w:tab/>
      </w:r>
    </w:p>
    <w:p w14:paraId="3C78FD37" w14:textId="41D80F1A" w:rsidR="00426AD3" w:rsidRDefault="00426AD3" w:rsidP="006E7514">
      <w:pPr>
        <w:numPr>
          <w:ilvl w:val="0"/>
          <w:numId w:val="2"/>
        </w:numPr>
        <w:spacing w:before="60" w:after="60"/>
        <w:ind w:right="-360"/>
      </w:pPr>
      <w:r>
        <w:t>M</w:t>
      </w:r>
      <w:r w:rsidR="00C8521F">
        <w:t>TGC Intern, Naedy Mendoza spoke</w:t>
      </w:r>
      <w:r>
        <w:t xml:space="preserve"> on </w:t>
      </w:r>
      <w:r w:rsidR="007D2659">
        <w:t>MTG C</w:t>
      </w:r>
      <w:r>
        <w:t>onference updates</w:t>
      </w:r>
      <w:r w:rsidR="00010BE1">
        <w:t xml:space="preserve"> </w:t>
      </w:r>
    </w:p>
    <w:p w14:paraId="23822796" w14:textId="30A7D5A5" w:rsidR="00010BE1" w:rsidRDefault="00010BE1" w:rsidP="00841F7B">
      <w:pPr>
        <w:numPr>
          <w:ilvl w:val="1"/>
          <w:numId w:val="2"/>
        </w:numPr>
        <w:tabs>
          <w:tab w:val="left" w:pos="1800"/>
        </w:tabs>
        <w:spacing w:before="60" w:after="60"/>
        <w:ind w:left="1800" w:right="-360" w:hanging="450"/>
      </w:pPr>
      <w:r>
        <w:t xml:space="preserve">5 other interns have come together </w:t>
      </w:r>
      <w:r w:rsidR="00C8521F">
        <w:t xml:space="preserve">to make the </w:t>
      </w:r>
      <w:r>
        <w:t xml:space="preserve">2022 </w:t>
      </w:r>
      <w:r w:rsidR="00C8521F">
        <w:t xml:space="preserve">MTGC </w:t>
      </w:r>
      <w:r>
        <w:t>more inclusive and welcoming</w:t>
      </w:r>
    </w:p>
    <w:p w14:paraId="2320EEFD" w14:textId="44D71272" w:rsidR="00010BE1" w:rsidRDefault="00010BE1" w:rsidP="00841F7B">
      <w:pPr>
        <w:numPr>
          <w:ilvl w:val="1"/>
          <w:numId w:val="2"/>
        </w:numPr>
        <w:tabs>
          <w:tab w:val="left" w:pos="1800"/>
        </w:tabs>
        <w:spacing w:before="60" w:after="60"/>
        <w:ind w:left="1800" w:right="-360" w:hanging="450"/>
      </w:pPr>
      <w:r>
        <w:t>Work with one anothe</w:t>
      </w:r>
      <w:r w:rsidR="00C8521F">
        <w:t xml:space="preserve">r and </w:t>
      </w:r>
      <w:r>
        <w:t>learn different perspectives.</w:t>
      </w:r>
      <w:r w:rsidR="00841F7B">
        <w:t xml:space="preserve"> </w:t>
      </w:r>
    </w:p>
    <w:p w14:paraId="53E162A7" w14:textId="4CF06D6A" w:rsidR="00841F7B" w:rsidRDefault="00841F7B" w:rsidP="00841F7B">
      <w:pPr>
        <w:numPr>
          <w:ilvl w:val="1"/>
          <w:numId w:val="2"/>
        </w:numPr>
        <w:tabs>
          <w:tab w:val="left" w:pos="1800"/>
        </w:tabs>
        <w:spacing w:before="60" w:after="60"/>
        <w:ind w:left="1800" w:right="-360" w:hanging="450"/>
      </w:pPr>
      <w:r>
        <w:t>Website updated</w:t>
      </w:r>
      <w:r w:rsidR="00FC02FD">
        <w:t xml:space="preserve"> and</w:t>
      </w:r>
      <w:r>
        <w:t xml:space="preserve"> flyers out in English and Spanish. </w:t>
      </w:r>
    </w:p>
    <w:p w14:paraId="082DCC1F" w14:textId="78756331" w:rsidR="00841F7B" w:rsidRDefault="00FC02FD" w:rsidP="00841F7B">
      <w:pPr>
        <w:numPr>
          <w:ilvl w:val="1"/>
          <w:numId w:val="2"/>
        </w:numPr>
        <w:tabs>
          <w:tab w:val="left" w:pos="1800"/>
        </w:tabs>
        <w:spacing w:before="60" w:after="60"/>
        <w:ind w:left="1800" w:right="-360" w:hanging="450"/>
      </w:pPr>
      <w:r>
        <w:t>CM: Instead of a keynote speaker, a</w:t>
      </w:r>
      <w:r w:rsidR="00841F7B">
        <w:t>n inclusion panel – what it means to be inclusive</w:t>
      </w:r>
    </w:p>
    <w:p w14:paraId="4D0A3ED8" w14:textId="17079530" w:rsidR="00841F7B" w:rsidRDefault="00FC02FD" w:rsidP="00841F7B">
      <w:pPr>
        <w:numPr>
          <w:ilvl w:val="1"/>
          <w:numId w:val="2"/>
        </w:numPr>
        <w:tabs>
          <w:tab w:val="left" w:pos="1800"/>
        </w:tabs>
        <w:spacing w:before="60" w:after="60"/>
        <w:ind w:left="1800" w:right="-360" w:hanging="450"/>
      </w:pPr>
      <w:r>
        <w:t xml:space="preserve">SR: </w:t>
      </w:r>
      <w:r w:rsidR="00841F7B">
        <w:t>Mindful of working on Diversity racially</w:t>
      </w:r>
    </w:p>
    <w:p w14:paraId="0896FD14" w14:textId="77777777" w:rsidR="00426AD3" w:rsidRDefault="00426AD3" w:rsidP="00426AD3">
      <w:pPr>
        <w:pStyle w:val="ListParagraph"/>
      </w:pPr>
    </w:p>
    <w:p w14:paraId="037A7A3B" w14:textId="77777777" w:rsidR="00841F7B" w:rsidRDefault="00E20EF0" w:rsidP="006E7514">
      <w:pPr>
        <w:numPr>
          <w:ilvl w:val="0"/>
          <w:numId w:val="2"/>
        </w:numPr>
        <w:spacing w:before="60" w:after="60"/>
        <w:ind w:right="-360"/>
      </w:pPr>
      <w:r>
        <w:t xml:space="preserve">Update </w:t>
      </w:r>
      <w:r w:rsidR="006E7514">
        <w:t>on SART Committee meeting</w:t>
      </w:r>
      <w:r w:rsidR="0019212D">
        <w:t xml:space="preserve">. </w:t>
      </w:r>
      <w:r w:rsidR="0019212D">
        <w:tab/>
      </w:r>
      <w:r w:rsidR="0019212D">
        <w:tab/>
      </w:r>
      <w:r w:rsidR="0019212D">
        <w:tab/>
      </w:r>
    </w:p>
    <w:p w14:paraId="6E565072" w14:textId="737CFC75" w:rsidR="00D12798" w:rsidRDefault="00841F7B" w:rsidP="00841F7B">
      <w:pPr>
        <w:numPr>
          <w:ilvl w:val="1"/>
          <w:numId w:val="2"/>
        </w:numPr>
        <w:spacing w:before="60" w:after="60"/>
        <w:ind w:left="1170" w:right="-360" w:hanging="522"/>
      </w:pPr>
      <w:r>
        <w:t>CM Reached out to Lori Frugoli</w:t>
      </w:r>
      <w:r w:rsidR="00FC02FD">
        <w:t>,</w:t>
      </w:r>
      <w:r>
        <w:t xml:space="preserve"> no response yet. </w:t>
      </w:r>
    </w:p>
    <w:p w14:paraId="3E754E1E" w14:textId="77777777" w:rsidR="00FC02FD" w:rsidRDefault="00FC02FD" w:rsidP="00841F7B">
      <w:pPr>
        <w:numPr>
          <w:ilvl w:val="1"/>
          <w:numId w:val="2"/>
        </w:numPr>
        <w:spacing w:before="60" w:after="60"/>
        <w:ind w:left="1170" w:right="-360" w:hanging="522"/>
      </w:pPr>
      <w:r>
        <w:t>CM has a</w:t>
      </w:r>
      <w:r w:rsidR="00841F7B">
        <w:t xml:space="preserve">ttended </w:t>
      </w:r>
      <w:r>
        <w:t>3</w:t>
      </w:r>
      <w:r w:rsidR="00841F7B">
        <w:t xml:space="preserve"> subcommittee meeting</w:t>
      </w:r>
      <w:r>
        <w:t>s with</w:t>
      </w:r>
      <w:r w:rsidR="00841F7B">
        <w:t xml:space="preserve"> CCR – Community Coalition Response </w:t>
      </w:r>
    </w:p>
    <w:p w14:paraId="0C0EB8F9" w14:textId="77777777" w:rsidR="00FC02FD" w:rsidRDefault="00841F7B" w:rsidP="00841F7B">
      <w:pPr>
        <w:numPr>
          <w:ilvl w:val="1"/>
          <w:numId w:val="2"/>
        </w:numPr>
        <w:spacing w:before="60" w:after="60"/>
        <w:ind w:left="1170" w:right="-360" w:hanging="522"/>
      </w:pPr>
      <w:r>
        <w:lastRenderedPageBreak/>
        <w:t xml:space="preserve">SART resource card </w:t>
      </w:r>
    </w:p>
    <w:p w14:paraId="1DC25F92" w14:textId="41347A0F" w:rsidR="00841F7B" w:rsidRDefault="00FC02FD" w:rsidP="00841F7B">
      <w:pPr>
        <w:numPr>
          <w:ilvl w:val="1"/>
          <w:numId w:val="2"/>
        </w:numPr>
        <w:spacing w:before="60" w:after="60"/>
        <w:ind w:left="1170" w:right="-360" w:hanging="522"/>
      </w:pPr>
      <w:r>
        <w:t>L</w:t>
      </w:r>
      <w:r w:rsidR="00841F7B">
        <w:t>ist of questions</w:t>
      </w:r>
      <w:r>
        <w:t xml:space="preserve"> for law enforcement</w:t>
      </w:r>
      <w:r w:rsidR="00841F7B">
        <w:t xml:space="preserve"> to </w:t>
      </w:r>
      <w:r>
        <w:t xml:space="preserve">help </w:t>
      </w:r>
      <w:r w:rsidR="00841F7B">
        <w:t xml:space="preserve">engage </w:t>
      </w:r>
      <w:r>
        <w:t xml:space="preserve">with </w:t>
      </w:r>
      <w:r w:rsidR="00841F7B">
        <w:t>a victim</w:t>
      </w:r>
      <w:r>
        <w:t xml:space="preserve"> along </w:t>
      </w:r>
      <w:r w:rsidR="00841F7B">
        <w:t xml:space="preserve">with a list of resources. </w:t>
      </w:r>
    </w:p>
    <w:p w14:paraId="5F5BE57D" w14:textId="3AF86ACE" w:rsidR="00841F7B" w:rsidRDefault="00FC02FD" w:rsidP="00841F7B">
      <w:pPr>
        <w:numPr>
          <w:ilvl w:val="1"/>
          <w:numId w:val="2"/>
        </w:numPr>
        <w:spacing w:before="60" w:after="60"/>
        <w:ind w:left="1170" w:right="-360" w:hanging="522"/>
      </w:pPr>
      <w:r>
        <w:t xml:space="preserve">Focus on how to engage and do </w:t>
      </w:r>
      <w:r w:rsidR="00863EF6">
        <w:t xml:space="preserve">relevant outreach to communities most effected. </w:t>
      </w:r>
    </w:p>
    <w:p w14:paraId="5DA36A54" w14:textId="77777777" w:rsidR="00FC02FD" w:rsidRDefault="00863EF6" w:rsidP="00841F7B">
      <w:pPr>
        <w:numPr>
          <w:ilvl w:val="1"/>
          <w:numId w:val="2"/>
        </w:numPr>
        <w:spacing w:before="60" w:after="60"/>
        <w:ind w:left="1170" w:right="-360" w:hanging="522"/>
      </w:pPr>
      <w:r>
        <w:t>Recent Marin IJ article</w:t>
      </w:r>
      <w:r w:rsidR="00FC02FD">
        <w:t>s</w:t>
      </w:r>
    </w:p>
    <w:p w14:paraId="307650D1" w14:textId="1CEE14DC" w:rsidR="00863EF6" w:rsidRDefault="00863EF6" w:rsidP="00FC02FD">
      <w:pPr>
        <w:numPr>
          <w:ilvl w:val="2"/>
          <w:numId w:val="2"/>
        </w:numPr>
        <w:spacing w:before="60" w:after="60"/>
        <w:ind w:right="-360"/>
      </w:pPr>
      <w:r>
        <w:t xml:space="preserve"> </w:t>
      </w:r>
      <w:hyperlink r:id="rId7" w:history="1">
        <w:r w:rsidRPr="00106B69">
          <w:rPr>
            <w:rStyle w:val="Hyperlink"/>
          </w:rPr>
          <w:t>https://www.marinij.com/2019/05/21/marin-rape-victims-should-be-examined-locally-commission-says/</w:t>
        </w:r>
      </w:hyperlink>
    </w:p>
    <w:p w14:paraId="00590759" w14:textId="0A1A8087" w:rsidR="00D12798" w:rsidRDefault="00A23988" w:rsidP="00FC02FD">
      <w:pPr>
        <w:pStyle w:val="ListParagraph"/>
        <w:numPr>
          <w:ilvl w:val="2"/>
          <w:numId w:val="2"/>
        </w:numPr>
      </w:pPr>
      <w:hyperlink r:id="rId8" w:history="1">
        <w:r w:rsidR="00863EF6" w:rsidRPr="00106B69">
          <w:rPr>
            <w:rStyle w:val="Hyperlink"/>
          </w:rPr>
          <w:t>https://www.marinij.com/2021/07/05/editorial-marin-da-steps-up-for-sexual-assault-victims/</w:t>
        </w:r>
      </w:hyperlink>
    </w:p>
    <w:p w14:paraId="19BE95E2" w14:textId="77777777" w:rsidR="00863EF6" w:rsidRDefault="00863EF6" w:rsidP="00D12798">
      <w:pPr>
        <w:pStyle w:val="ListParagraph"/>
      </w:pPr>
    </w:p>
    <w:p w14:paraId="663D5116" w14:textId="6EB9C4D9" w:rsidR="00863EF6" w:rsidRDefault="00D12798" w:rsidP="006E7514">
      <w:pPr>
        <w:numPr>
          <w:ilvl w:val="0"/>
          <w:numId w:val="2"/>
        </w:numPr>
        <w:spacing w:before="60" w:after="60"/>
        <w:ind w:right="-360"/>
      </w:pPr>
      <w:r>
        <w:t xml:space="preserve">Updates on </w:t>
      </w:r>
      <w:r w:rsidR="00A77F11">
        <w:t>other</w:t>
      </w:r>
      <w:r w:rsidR="007D2659">
        <w:t xml:space="preserve"> C</w:t>
      </w:r>
      <w:r>
        <w:t xml:space="preserve">ommission </w:t>
      </w:r>
      <w:r w:rsidR="007D2659">
        <w:t>L</w:t>
      </w:r>
      <w:r>
        <w:t>iaisons</w:t>
      </w:r>
      <w:r w:rsidR="00FC02FD">
        <w:t>, Roles and Goals</w:t>
      </w:r>
    </w:p>
    <w:p w14:paraId="352D7A09" w14:textId="6D0C30CC" w:rsidR="00863EF6" w:rsidRDefault="00FC02FD" w:rsidP="00863EF6">
      <w:pPr>
        <w:numPr>
          <w:ilvl w:val="1"/>
          <w:numId w:val="2"/>
        </w:numPr>
        <w:spacing w:before="60" w:after="60"/>
        <w:ind w:right="-360"/>
      </w:pPr>
      <w:r>
        <w:t xml:space="preserve">KC attended the August </w:t>
      </w:r>
      <w:r w:rsidR="00863EF6">
        <w:t>HRC meeting</w:t>
      </w:r>
      <w:r>
        <w:t xml:space="preserve"> held on </w:t>
      </w:r>
      <w:proofErr w:type="gramStart"/>
      <w:r>
        <w:t xml:space="preserve">the </w:t>
      </w:r>
      <w:r w:rsidR="00863EF6">
        <w:t xml:space="preserve"> 2</w:t>
      </w:r>
      <w:proofErr w:type="gramEnd"/>
      <w:r w:rsidR="00863EF6" w:rsidRPr="00863EF6">
        <w:rPr>
          <w:vertAlign w:val="superscript"/>
        </w:rPr>
        <w:t>nd</w:t>
      </w:r>
      <w:r w:rsidR="00863EF6">
        <w:t xml:space="preserve"> Tuesday of the month</w:t>
      </w:r>
    </w:p>
    <w:p w14:paraId="07B8FC52" w14:textId="2B3341AC" w:rsidR="00FC02FD" w:rsidRDefault="00FC02FD" w:rsidP="00FC02FD">
      <w:pPr>
        <w:numPr>
          <w:ilvl w:val="2"/>
          <w:numId w:val="2"/>
        </w:numPr>
        <w:spacing w:before="60" w:after="60"/>
        <w:ind w:right="-360"/>
      </w:pPr>
      <w:r>
        <w:t xml:space="preserve">Current </w:t>
      </w:r>
      <w:proofErr w:type="gramStart"/>
      <w:r>
        <w:t>main focus</w:t>
      </w:r>
      <w:proofErr w:type="gramEnd"/>
      <w:r>
        <w:t xml:space="preserve"> is on Community Oversight of the Sheriff’s Dept.</w:t>
      </w:r>
    </w:p>
    <w:p w14:paraId="22736BDA" w14:textId="77777777" w:rsidR="00FC02FD" w:rsidRDefault="00FC02FD" w:rsidP="00863EF6">
      <w:pPr>
        <w:numPr>
          <w:ilvl w:val="1"/>
          <w:numId w:val="2"/>
        </w:numPr>
        <w:spacing w:before="60" w:after="60"/>
        <w:ind w:right="-360"/>
      </w:pPr>
      <w:r>
        <w:t xml:space="preserve">SR will attend the </w:t>
      </w:r>
      <w:r w:rsidR="00863EF6">
        <w:t xml:space="preserve">Youth Commission </w:t>
      </w:r>
      <w:r>
        <w:t xml:space="preserve">as it will start soon. </w:t>
      </w:r>
    </w:p>
    <w:p w14:paraId="19345FB1" w14:textId="41BD156F" w:rsidR="00863EF6" w:rsidRDefault="00FC02FD" w:rsidP="00FC02FD">
      <w:pPr>
        <w:numPr>
          <w:ilvl w:val="2"/>
          <w:numId w:val="2"/>
        </w:numPr>
        <w:spacing w:before="60" w:after="60"/>
        <w:ind w:right="-360"/>
      </w:pPr>
      <w:r>
        <w:t xml:space="preserve">First and Third </w:t>
      </w:r>
      <w:r w:rsidR="00863EF6">
        <w:t xml:space="preserve">Tuesdays of the month </w:t>
      </w:r>
      <w:r>
        <w:t xml:space="preserve">at </w:t>
      </w:r>
      <w:r w:rsidR="00863EF6">
        <w:t>6:30 pm</w:t>
      </w:r>
    </w:p>
    <w:p w14:paraId="7B71B930" w14:textId="77777777" w:rsidR="005C53FA" w:rsidRDefault="00863EF6" w:rsidP="00863EF6">
      <w:pPr>
        <w:numPr>
          <w:ilvl w:val="1"/>
          <w:numId w:val="2"/>
        </w:numPr>
        <w:spacing w:before="60" w:after="60"/>
        <w:ind w:right="-360"/>
      </w:pPr>
      <w:r>
        <w:t>Aging Commission – First Thursday of each month at 10 am (presentation) meeting at 11:15 am</w:t>
      </w:r>
    </w:p>
    <w:p w14:paraId="665178F7" w14:textId="2B22DCCA" w:rsidR="006E7514" w:rsidRDefault="00FC02FD" w:rsidP="00683F37">
      <w:pPr>
        <w:numPr>
          <w:ilvl w:val="1"/>
          <w:numId w:val="2"/>
        </w:numPr>
        <w:spacing w:before="60" w:after="60"/>
        <w:ind w:right="-360"/>
      </w:pPr>
      <w:r>
        <w:t xml:space="preserve">LA and SS will be </w:t>
      </w:r>
      <w:r w:rsidR="005C53FA">
        <w:t>Working with Foodbank</w:t>
      </w:r>
      <w:r>
        <w:t xml:space="preserve"> and </w:t>
      </w:r>
      <w:r w:rsidR="005C53FA">
        <w:t>Tanis</w:t>
      </w:r>
      <w:r>
        <w:t xml:space="preserve"> – food security</w:t>
      </w:r>
      <w:r w:rsidR="0019212D">
        <w:tab/>
      </w:r>
    </w:p>
    <w:p w14:paraId="3A2901B6" w14:textId="77777777" w:rsidR="00426AD3" w:rsidRDefault="00426AD3" w:rsidP="00426AD3">
      <w:pPr>
        <w:spacing w:before="60" w:after="60"/>
        <w:ind w:left="990" w:right="-360"/>
      </w:pPr>
    </w:p>
    <w:p w14:paraId="60A58385" w14:textId="77777777" w:rsidR="005C53FA" w:rsidRDefault="007D2659" w:rsidP="00CD77B3">
      <w:pPr>
        <w:numPr>
          <w:ilvl w:val="0"/>
          <w:numId w:val="2"/>
        </w:numPr>
        <w:spacing w:before="60" w:after="60"/>
        <w:ind w:right="-360"/>
      </w:pPr>
      <w:r>
        <w:t>Going before the Board of Supervisors</w:t>
      </w:r>
      <w:r w:rsidR="0019212D">
        <w:t>.</w:t>
      </w:r>
      <w:r w:rsidR="0019212D">
        <w:tab/>
      </w:r>
    </w:p>
    <w:p w14:paraId="51817AD7" w14:textId="3606119A" w:rsidR="00FC02FD" w:rsidRDefault="00FC02FD" w:rsidP="005C53FA">
      <w:pPr>
        <w:numPr>
          <w:ilvl w:val="1"/>
          <w:numId w:val="2"/>
        </w:numPr>
        <w:spacing w:before="60" w:after="60"/>
        <w:ind w:right="-360"/>
      </w:pPr>
      <w:r>
        <w:t xml:space="preserve">KC volunteers to present before the </w:t>
      </w:r>
      <w:r w:rsidR="005C53FA">
        <w:t xml:space="preserve">BOS </w:t>
      </w:r>
    </w:p>
    <w:p w14:paraId="617CB9C4" w14:textId="77777777" w:rsidR="00FC02FD" w:rsidRDefault="005C53FA" w:rsidP="005C53FA">
      <w:pPr>
        <w:numPr>
          <w:ilvl w:val="1"/>
          <w:numId w:val="2"/>
        </w:numPr>
        <w:spacing w:before="60" w:after="60"/>
        <w:ind w:right="-360"/>
      </w:pPr>
      <w:r>
        <w:t xml:space="preserve">CM </w:t>
      </w:r>
      <w:r w:rsidR="00FC02FD">
        <w:t xml:space="preserve">volunteers to </w:t>
      </w:r>
      <w:r>
        <w:t xml:space="preserve">help coordinate it </w:t>
      </w:r>
    </w:p>
    <w:p w14:paraId="7A88E571" w14:textId="732D44DE" w:rsidR="00D827F1" w:rsidRDefault="00FC02FD" w:rsidP="005C53FA">
      <w:pPr>
        <w:numPr>
          <w:ilvl w:val="1"/>
          <w:numId w:val="2"/>
        </w:numPr>
        <w:spacing w:before="60" w:after="60"/>
        <w:ind w:right="-360"/>
      </w:pPr>
      <w:r>
        <w:t>SM happy to advise.</w:t>
      </w:r>
      <w:r w:rsidR="0019212D">
        <w:tab/>
      </w:r>
      <w:r w:rsidR="0019212D">
        <w:tab/>
      </w:r>
    </w:p>
    <w:p w14:paraId="70D727E5" w14:textId="77777777" w:rsidR="00D827F1" w:rsidRDefault="00D827F1" w:rsidP="00D827F1">
      <w:pPr>
        <w:pStyle w:val="ListParagraph"/>
      </w:pPr>
    </w:p>
    <w:p w14:paraId="5B3E85A6" w14:textId="77777777" w:rsidR="005C53FA" w:rsidRDefault="00D827F1" w:rsidP="00CD77B3">
      <w:pPr>
        <w:numPr>
          <w:ilvl w:val="0"/>
          <w:numId w:val="2"/>
        </w:numPr>
        <w:spacing w:before="60" w:after="60"/>
        <w:ind w:right="-360"/>
      </w:pPr>
      <w:r>
        <w:t>Global Voices Film Festival</w:t>
      </w:r>
      <w:r w:rsidR="007D2659">
        <w:t xml:space="preserve"> Presentation</w:t>
      </w:r>
      <w:r w:rsidR="0019212D">
        <w:t>.</w:t>
      </w:r>
      <w:r w:rsidR="007D2659">
        <w:t xml:space="preserve"> </w:t>
      </w:r>
    </w:p>
    <w:p w14:paraId="7BCD5378" w14:textId="112080B1" w:rsidR="005C53FA" w:rsidRDefault="00A23988" w:rsidP="005C53FA">
      <w:pPr>
        <w:numPr>
          <w:ilvl w:val="1"/>
          <w:numId w:val="2"/>
        </w:numPr>
        <w:spacing w:before="60" w:after="60"/>
        <w:ind w:right="-360"/>
      </w:pPr>
      <w:hyperlink r:id="rId9" w:history="1">
        <w:r w:rsidR="005C53FA" w:rsidRPr="00106B69">
          <w:rPr>
            <w:rStyle w:val="Hyperlink"/>
          </w:rPr>
          <w:t>https://www.globalvoicesfilmfestival.org/</w:t>
        </w:r>
      </w:hyperlink>
    </w:p>
    <w:p w14:paraId="392B8C55" w14:textId="77777777" w:rsidR="005C53FA" w:rsidRDefault="005C53FA" w:rsidP="005C53FA">
      <w:pPr>
        <w:numPr>
          <w:ilvl w:val="1"/>
          <w:numId w:val="2"/>
        </w:numPr>
        <w:spacing w:before="60" w:after="60"/>
        <w:ind w:right="-360"/>
      </w:pPr>
      <w:r>
        <w:t>Do we want to donate and be a co-sponsor?</w:t>
      </w:r>
    </w:p>
    <w:p w14:paraId="260FF3BB" w14:textId="56C63A9A" w:rsidR="00E20EF0" w:rsidRDefault="005C53FA" w:rsidP="005C53FA">
      <w:pPr>
        <w:numPr>
          <w:ilvl w:val="1"/>
          <w:numId w:val="2"/>
        </w:numPr>
        <w:spacing w:before="60" w:after="60"/>
        <w:ind w:right="-360"/>
      </w:pPr>
      <w:r>
        <w:t xml:space="preserve">Motion to sponsor the Film $50 </w:t>
      </w:r>
      <w:r w:rsidR="00FC02FD">
        <w:tab/>
      </w:r>
      <w:r>
        <w:t>AS/SS</w:t>
      </w:r>
      <w:r w:rsidR="0019212D">
        <w:tab/>
      </w:r>
      <w:r w:rsidR="00FC02FD">
        <w:t xml:space="preserve"> m/s/p</w:t>
      </w:r>
      <w:r w:rsidR="0019212D">
        <w:tab/>
      </w:r>
      <w:r w:rsidR="00E20EF0">
        <w:tab/>
      </w:r>
      <w:r w:rsidR="00E20EF0">
        <w:tab/>
      </w:r>
      <w:r w:rsidR="00E20EF0">
        <w:tab/>
      </w:r>
      <w:r w:rsidR="00E20EF0">
        <w:tab/>
      </w:r>
      <w:r w:rsidR="00E20EF0">
        <w:tab/>
      </w:r>
      <w:r w:rsidR="00E20EF0">
        <w:tab/>
      </w:r>
    </w:p>
    <w:p w14:paraId="7BDE615E" w14:textId="2EF9612E" w:rsidR="007829BB" w:rsidRDefault="007829BB" w:rsidP="00426AD3">
      <w:pPr>
        <w:spacing w:before="60" w:after="60"/>
        <w:ind w:left="990"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83D37F" w14:textId="77777777" w:rsidR="005C53FA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</w:p>
    <w:p w14:paraId="13D8E80C" w14:textId="2E39832F" w:rsidR="005C53FA" w:rsidRDefault="005C53FA" w:rsidP="005C53FA">
      <w:pPr>
        <w:numPr>
          <w:ilvl w:val="1"/>
          <w:numId w:val="2"/>
        </w:numPr>
        <w:spacing w:before="60" w:after="60" w:line="360" w:lineRule="auto"/>
        <w:ind w:right="-360"/>
      </w:pPr>
      <w:r>
        <w:t>Samantha Ramirez worried about the recall. Please vote.</w:t>
      </w:r>
    </w:p>
    <w:p w14:paraId="655FB80D" w14:textId="6D4F4458" w:rsidR="00037B39" w:rsidRDefault="005C53FA" w:rsidP="00A23988">
      <w:pPr>
        <w:numPr>
          <w:ilvl w:val="1"/>
          <w:numId w:val="2"/>
        </w:numPr>
        <w:spacing w:before="60" w:after="60" w:line="360" w:lineRule="auto"/>
        <w:ind w:left="1530" w:right="-360" w:hanging="810"/>
      </w:pPr>
      <w:r>
        <w:t>C</w:t>
      </w:r>
      <w:r w:rsidR="00A23988">
        <w:t xml:space="preserve">M: Homeowners check their deed and if there are </w:t>
      </w:r>
      <w:r>
        <w:t>restrictive covenants</w:t>
      </w:r>
      <w:r w:rsidR="00A23988">
        <w:t xml:space="preserve">, please add your story to the County’s Equity Website as they would like to make a Red Lining Map. </w:t>
      </w:r>
      <w:r>
        <w:t xml:space="preserve"> </w:t>
      </w:r>
    </w:p>
    <w:p w14:paraId="2B79A9D1" w14:textId="46BD7571" w:rsidR="0041524D" w:rsidRDefault="00037B39" w:rsidP="00A23988">
      <w:pPr>
        <w:numPr>
          <w:ilvl w:val="1"/>
          <w:numId w:val="2"/>
        </w:numPr>
        <w:spacing w:before="60" w:after="60" w:line="360" w:lineRule="auto"/>
        <w:ind w:right="-360"/>
      </w:pPr>
      <w:r>
        <w:t>BA can’t attend September</w:t>
      </w:r>
      <w:r w:rsidR="00A23988">
        <w:t xml:space="preserve"> meeting</w:t>
      </w:r>
      <w:r>
        <w:t xml:space="preserve"> and </w:t>
      </w:r>
      <w:r w:rsidR="00A23988">
        <w:t>SS</w:t>
      </w:r>
      <w:r>
        <w:t xml:space="preserve"> can’t attend October</w:t>
      </w:r>
      <w:r w:rsidR="00A23988">
        <w:t xml:space="preserve"> meeting.</w:t>
      </w:r>
      <w:r w:rsidR="00125E37">
        <w:tab/>
      </w:r>
      <w:r w:rsidR="00125E37">
        <w:tab/>
      </w:r>
      <w:r w:rsidR="00125E37">
        <w:tab/>
      </w:r>
      <w:r w:rsidR="00125E37">
        <w:tab/>
      </w:r>
      <w:r w:rsidR="00125E37">
        <w:tab/>
      </w:r>
      <w:r w:rsidR="0041524D">
        <w:tab/>
      </w:r>
      <w:r w:rsidR="0041524D">
        <w:tab/>
      </w:r>
      <w:r w:rsidR="0041524D">
        <w:tab/>
      </w:r>
      <w:r w:rsidR="0041524D">
        <w:tab/>
      </w:r>
      <w:r w:rsidR="0041524D">
        <w:tab/>
      </w:r>
      <w:r w:rsidR="0041524D">
        <w:tab/>
      </w:r>
      <w:r w:rsidR="0041524D">
        <w:tab/>
      </w:r>
    </w:p>
    <w:p w14:paraId="4D37B8AB" w14:textId="50B7A897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 w:rsidR="007D2659">
        <w:tab/>
      </w:r>
      <w:r w:rsidR="007D2659">
        <w:tab/>
      </w:r>
      <w:r w:rsidR="007D2659">
        <w:tab/>
      </w:r>
      <w:r w:rsidR="007D2659">
        <w:tab/>
      </w:r>
      <w:r w:rsidR="007D2659">
        <w:tab/>
      </w:r>
      <w:r w:rsidR="007D2659">
        <w:tab/>
      </w:r>
      <w:r w:rsidR="007D2659">
        <w:tab/>
      </w:r>
      <w:r w:rsidR="007D2659">
        <w:tab/>
      </w:r>
      <w:r w:rsidR="00037B39">
        <w:t>8:30</w:t>
      </w:r>
      <w:r w:rsidR="007D2659">
        <w:t xml:space="preserve"> 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D09D" w14:textId="77777777" w:rsidR="009A6AC5" w:rsidRDefault="009A6AC5">
      <w:r>
        <w:separator/>
      </w:r>
    </w:p>
  </w:endnote>
  <w:endnote w:type="continuationSeparator" w:id="0">
    <w:p w14:paraId="16A10727" w14:textId="77777777" w:rsidR="009A6AC5" w:rsidRDefault="009A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3337" w14:textId="77777777" w:rsidR="009A6AC5" w:rsidRDefault="009A6AC5">
      <w:r>
        <w:separator/>
      </w:r>
    </w:p>
  </w:footnote>
  <w:footnote w:type="continuationSeparator" w:id="0">
    <w:p w14:paraId="535DBD69" w14:textId="77777777" w:rsidR="009A6AC5" w:rsidRDefault="009A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3D90087"/>
    <w:multiLevelType w:val="hybridMultilevel"/>
    <w:tmpl w:val="F62EEAE6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B591C4A"/>
    <w:multiLevelType w:val="multilevel"/>
    <w:tmpl w:val="4C04C56E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0" w:firstLine="648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B661092"/>
    <w:multiLevelType w:val="hybridMultilevel"/>
    <w:tmpl w:val="DEFCE97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10BE1"/>
    <w:rsid w:val="000117B2"/>
    <w:rsid w:val="00032BC1"/>
    <w:rsid w:val="00037B39"/>
    <w:rsid w:val="000853A2"/>
    <w:rsid w:val="00125E37"/>
    <w:rsid w:val="001460D4"/>
    <w:rsid w:val="00160FAF"/>
    <w:rsid w:val="0016223C"/>
    <w:rsid w:val="0019212D"/>
    <w:rsid w:val="001F5ECD"/>
    <w:rsid w:val="00202243"/>
    <w:rsid w:val="00216471"/>
    <w:rsid w:val="002D3243"/>
    <w:rsid w:val="002E32C9"/>
    <w:rsid w:val="00362190"/>
    <w:rsid w:val="003F123E"/>
    <w:rsid w:val="0041524D"/>
    <w:rsid w:val="00426AD3"/>
    <w:rsid w:val="004320D6"/>
    <w:rsid w:val="0045122D"/>
    <w:rsid w:val="0047127A"/>
    <w:rsid w:val="00483632"/>
    <w:rsid w:val="00487792"/>
    <w:rsid w:val="004E6867"/>
    <w:rsid w:val="00534C1A"/>
    <w:rsid w:val="005456AF"/>
    <w:rsid w:val="00596620"/>
    <w:rsid w:val="005C53FA"/>
    <w:rsid w:val="0062011C"/>
    <w:rsid w:val="00696DC1"/>
    <w:rsid w:val="006C37F2"/>
    <w:rsid w:val="006E7514"/>
    <w:rsid w:val="007003EF"/>
    <w:rsid w:val="0072656D"/>
    <w:rsid w:val="007829BB"/>
    <w:rsid w:val="007C3AD5"/>
    <w:rsid w:val="007D2659"/>
    <w:rsid w:val="00804331"/>
    <w:rsid w:val="00805C30"/>
    <w:rsid w:val="008169AB"/>
    <w:rsid w:val="008266B7"/>
    <w:rsid w:val="00841F7B"/>
    <w:rsid w:val="00863EF6"/>
    <w:rsid w:val="008D7765"/>
    <w:rsid w:val="008E22FB"/>
    <w:rsid w:val="00963373"/>
    <w:rsid w:val="009A6AC5"/>
    <w:rsid w:val="00A23988"/>
    <w:rsid w:val="00A24CA0"/>
    <w:rsid w:val="00A77F11"/>
    <w:rsid w:val="00BB64D8"/>
    <w:rsid w:val="00C130E6"/>
    <w:rsid w:val="00C8521F"/>
    <w:rsid w:val="00C93A3B"/>
    <w:rsid w:val="00CA3876"/>
    <w:rsid w:val="00CC6A8C"/>
    <w:rsid w:val="00CD77B3"/>
    <w:rsid w:val="00D12798"/>
    <w:rsid w:val="00D17033"/>
    <w:rsid w:val="00D827F1"/>
    <w:rsid w:val="00D9329C"/>
    <w:rsid w:val="00DB0F17"/>
    <w:rsid w:val="00DD2D87"/>
    <w:rsid w:val="00DF1D83"/>
    <w:rsid w:val="00E20EF0"/>
    <w:rsid w:val="00E64225"/>
    <w:rsid w:val="00ED5511"/>
    <w:rsid w:val="00EE27A4"/>
    <w:rsid w:val="00FC02FD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6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nij.com/2021/07/05/editorial-marin-da-steps-up-for-sexual-assault-victim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arinij.com/2019/05/21/marin-rape-victims-should-be-examined-locally-commission-say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lobalvoicesfilmfestival.org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4</cp:revision>
  <cp:lastPrinted>2019-10-22T18:09:00Z</cp:lastPrinted>
  <dcterms:created xsi:type="dcterms:W3CDTF">2021-08-25T01:48:00Z</dcterms:created>
  <dcterms:modified xsi:type="dcterms:W3CDTF">2021-08-25T17:27:00Z</dcterms:modified>
</cp:coreProperties>
</file>